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3" w:rsidRDefault="00D5365B">
      <w:pPr>
        <w:rPr>
          <w:noProof/>
        </w:rPr>
      </w:pPr>
      <w:r w:rsidRPr="00D5365B">
        <w:rPr>
          <w:rFonts w:ascii="華康勘亭流" w:eastAsia="華康勘亭流" w:hint="eastAsia"/>
          <w:noProof/>
          <w:color w:val="C0504D" w:themeColor="accen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7357341" wp14:editId="6893644B">
            <wp:simplePos x="0" y="0"/>
            <wp:positionH relativeFrom="column">
              <wp:posOffset>5410200</wp:posOffset>
            </wp:positionH>
            <wp:positionV relativeFrom="paragraph">
              <wp:posOffset>514350</wp:posOffset>
            </wp:positionV>
            <wp:extent cx="1330325" cy="762000"/>
            <wp:effectExtent l="0" t="0" r="3175" b="0"/>
            <wp:wrapNone/>
            <wp:docPr id="1" name="圖片 1" descr="H:\6.太陽館娃娃\北迴寶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6.太陽館娃娃\北迴寶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A41075" wp14:editId="33185303">
            <wp:extent cx="5305425" cy="584732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1" b="48767"/>
                    <a:stretch/>
                  </pic:blipFill>
                  <pic:spPr bwMode="auto">
                    <a:xfrm>
                      <a:off x="0" y="0"/>
                      <a:ext cx="5327555" cy="5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4B3" w:rsidRPr="00D5365B" w:rsidRDefault="00541D0A" w:rsidP="00CC3FBB">
      <w:pPr>
        <w:jc w:val="center"/>
        <w:rPr>
          <w:rFonts w:ascii="華康勘亭流" w:eastAsia="華康勘亭流"/>
          <w:color w:val="C0504D" w:themeColor="accent2"/>
          <w:sz w:val="48"/>
          <w:szCs w:val="48"/>
        </w:rPr>
      </w:pPr>
      <w:r w:rsidRPr="00D5365B">
        <w:rPr>
          <w:rFonts w:ascii="華康勘亭流" w:eastAsia="華康勘亭流" w:hint="eastAsia"/>
          <w:color w:val="C0504D" w:themeColor="accent2"/>
          <w:sz w:val="48"/>
          <w:szCs w:val="48"/>
        </w:rPr>
        <w:t>聲音與轉動的秘密</w:t>
      </w:r>
    </w:p>
    <w:p w:rsidR="00541D0A" w:rsidRPr="008A56C2" w:rsidRDefault="00541D0A" w:rsidP="009670E9">
      <w:pPr>
        <w:tabs>
          <w:tab w:val="left" w:pos="3525"/>
        </w:tabs>
        <w:spacing w:beforeLines="50" w:before="180" w:afterLines="50" w:after="180" w:line="380" w:lineRule="exact"/>
        <w:rPr>
          <w:rFonts w:ascii="標楷體" w:eastAsia="標楷體" w:hAnsi="標楷體" w:cs="Times New Roman"/>
          <w:b/>
          <w:color w:val="0000FF"/>
          <w:sz w:val="32"/>
          <w:szCs w:val="32"/>
        </w:rPr>
      </w:pPr>
      <w:r w:rsidRPr="008A56C2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太陽館哈利波特魔法教室開始報名囉！</w:t>
      </w:r>
    </w:p>
    <w:p w:rsidR="00B355D9" w:rsidRPr="00D5365B" w:rsidRDefault="00B355D9" w:rsidP="00D5365B">
      <w:pPr>
        <w:ind w:firstLineChars="100" w:firstLine="280"/>
        <w:rPr>
          <w:rFonts w:ascii="華康行楷體W5(P)" w:eastAsia="華康行楷體W5(P)" w:hAnsi="標楷體"/>
          <w:color w:val="000000" w:themeColor="text1"/>
          <w:sz w:val="28"/>
          <w:szCs w:val="28"/>
        </w:rPr>
      </w:pPr>
      <w:r w:rsidRPr="00D5365B">
        <w:rPr>
          <w:rFonts w:ascii="華康行楷體W5(P)" w:eastAsia="華康行楷體W5(P)" w:hint="eastAsia"/>
          <w:color w:val="000000" w:themeColor="text1"/>
          <w:sz w:val="28"/>
          <w:szCs w:val="28"/>
        </w:rPr>
        <w:t>轉動是一種不同於直線運動的力量形式，會產生許多有趣的自然現象，除了運用在車子上的輪子，可以讓車子前進更加省力，另外，經過轉動也可以產生聲音的變化，實在相當神奇，就讓我們一起動手做幾項相關的科學玩具及小實驗，探究其中的奧妙吧</w:t>
      </w:r>
      <w:r w:rsidRPr="00D5365B">
        <w:rPr>
          <w:rFonts w:ascii="華康行楷體W5(P)" w:eastAsia="華康行楷體W5(P)" w:hAnsi="標楷體" w:hint="eastAsia"/>
          <w:color w:val="000000" w:themeColor="text1"/>
          <w:sz w:val="28"/>
          <w:szCs w:val="28"/>
        </w:rPr>
        <w:t>!</w:t>
      </w:r>
    </w:p>
    <w:p w:rsidR="008A56C2" w:rsidRPr="00D5365B" w:rsidRDefault="008A56C2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 講師：黃柏鴻老師</w:t>
      </w:r>
    </w:p>
    <w:p w:rsidR="008A56C2" w:rsidRPr="00D5365B" w:rsidRDefault="008A56C2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 對象：親子</w:t>
      </w:r>
      <w:r w:rsidR="00F72716" w:rsidRPr="00D5365B">
        <w:rPr>
          <w:rFonts w:ascii="標楷體" w:eastAsia="標楷體" w:hAnsi="標楷體" w:hint="eastAsia"/>
          <w:sz w:val="26"/>
          <w:szCs w:val="26"/>
        </w:rPr>
        <w:t>（國小學童和</w:t>
      </w:r>
      <w:r w:rsidR="00272229" w:rsidRPr="00D5365B">
        <w:rPr>
          <w:rFonts w:ascii="標楷體" w:eastAsia="標楷體" w:hAnsi="標楷體" w:hint="eastAsia"/>
          <w:sz w:val="26"/>
          <w:szCs w:val="26"/>
        </w:rPr>
        <w:t>家長2人一組）</w:t>
      </w:r>
      <w:r w:rsidR="0089398C" w:rsidRPr="00D5365B">
        <w:rPr>
          <w:rFonts w:ascii="標楷體" w:eastAsia="標楷體" w:hAnsi="標楷體" w:hint="eastAsia"/>
          <w:sz w:val="26"/>
          <w:szCs w:val="26"/>
        </w:rPr>
        <w:t>名額30組</w:t>
      </w:r>
    </w:p>
    <w:p w:rsidR="00D5365B" w:rsidRPr="00D5365B" w:rsidRDefault="00D5365B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 課程內容：體驗旋轉管的秘密、環與棒的共舞</w:t>
      </w:r>
      <w:r w:rsidR="00173412">
        <w:rPr>
          <w:rFonts w:ascii="標楷體" w:eastAsia="標楷體" w:hAnsi="標楷體" w:hint="eastAsia"/>
          <w:sz w:val="26"/>
          <w:szCs w:val="26"/>
        </w:rPr>
        <w:t>、</w:t>
      </w:r>
      <w:bookmarkStart w:id="0" w:name="_GoBack"/>
      <w:bookmarkEnd w:id="0"/>
      <w:r w:rsidRPr="00D5365B">
        <w:rPr>
          <w:rFonts w:ascii="標楷體" w:eastAsia="標楷體" w:hAnsi="標楷體" w:hint="eastAsia"/>
          <w:sz w:val="26"/>
          <w:szCs w:val="26"/>
        </w:rPr>
        <w:t>DIY旋轉的乒乓球、竹蟬</w:t>
      </w:r>
    </w:p>
    <w:p w:rsidR="00272229" w:rsidRPr="00D5365B" w:rsidRDefault="00272229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</w:t>
      </w:r>
      <w:r w:rsidR="00326276" w:rsidRPr="00D5365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5365B">
        <w:rPr>
          <w:rFonts w:ascii="標楷體" w:eastAsia="標楷體" w:hAnsi="標楷體" w:hint="eastAsia"/>
          <w:sz w:val="26"/>
          <w:szCs w:val="26"/>
        </w:rPr>
        <w:t>地點：北回歸線太陽館3D教室</w:t>
      </w:r>
    </w:p>
    <w:p w:rsidR="00BF6DBD" w:rsidRPr="00D5365B" w:rsidRDefault="00BF6DBD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</w:t>
      </w:r>
      <w:r w:rsidR="00326276" w:rsidRPr="00D5365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5365B">
        <w:rPr>
          <w:rFonts w:ascii="標楷體" w:eastAsia="標楷體" w:hAnsi="標楷體" w:hint="eastAsia"/>
          <w:sz w:val="26"/>
          <w:szCs w:val="26"/>
        </w:rPr>
        <w:t>日期：106年10月7日（六）9：30〜11：30，敬請提早十分鐘報到</w:t>
      </w:r>
    </w:p>
    <w:p w:rsidR="00BF6DBD" w:rsidRPr="00D5365B" w:rsidRDefault="00BF6DBD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</w:t>
      </w:r>
      <w:r w:rsidR="00326276" w:rsidRPr="00D5365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5365B">
        <w:rPr>
          <w:rFonts w:ascii="標楷體" w:eastAsia="標楷體" w:hAnsi="標楷體" w:hint="eastAsia"/>
          <w:sz w:val="26"/>
          <w:szCs w:val="26"/>
        </w:rPr>
        <w:t>費用：</w:t>
      </w:r>
      <w:r w:rsidR="00B355D9" w:rsidRPr="00D5365B">
        <w:rPr>
          <w:rFonts w:ascii="標楷體" w:eastAsia="標楷體" w:hAnsi="標楷體" w:hint="eastAsia"/>
          <w:b/>
          <w:sz w:val="26"/>
          <w:szCs w:val="26"/>
        </w:rPr>
        <w:t>150</w:t>
      </w:r>
      <w:r w:rsidRPr="00D5365B">
        <w:rPr>
          <w:rFonts w:ascii="標楷體" w:eastAsia="標楷體" w:hAnsi="標楷體" w:hint="eastAsia"/>
          <w:b/>
          <w:sz w:val="26"/>
          <w:szCs w:val="26"/>
        </w:rPr>
        <w:t>元</w:t>
      </w:r>
      <w:r w:rsidRPr="00D5365B">
        <w:rPr>
          <w:rFonts w:ascii="標楷體" w:eastAsia="標楷體" w:hAnsi="標楷體" w:hint="eastAsia"/>
          <w:sz w:val="26"/>
          <w:szCs w:val="26"/>
        </w:rPr>
        <w:t>（一組</w:t>
      </w:r>
      <w:r w:rsidR="0071550C" w:rsidRPr="00D5365B">
        <w:rPr>
          <w:rFonts w:ascii="標楷體" w:eastAsia="標楷體" w:hAnsi="標楷體" w:hint="eastAsia"/>
          <w:sz w:val="26"/>
          <w:szCs w:val="26"/>
        </w:rPr>
        <w:t>材料費</w:t>
      </w:r>
      <w:r w:rsidRPr="00D5365B">
        <w:rPr>
          <w:rFonts w:ascii="標楷體" w:eastAsia="標楷體" w:hAnsi="標楷體" w:hint="eastAsia"/>
          <w:sz w:val="26"/>
          <w:szCs w:val="26"/>
        </w:rPr>
        <w:t>）</w:t>
      </w:r>
    </w:p>
    <w:p w:rsidR="008D67DF" w:rsidRPr="00D5365B" w:rsidRDefault="008D67DF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 自備用品：筆、手機</w:t>
      </w:r>
    </w:p>
    <w:p w:rsidR="00BF6DBD" w:rsidRPr="00D5365B" w:rsidRDefault="00BF6DBD" w:rsidP="00D5365B">
      <w:pPr>
        <w:rPr>
          <w:rFonts w:ascii="標楷體" w:eastAsia="標楷體" w:hAnsi="標楷體"/>
          <w:sz w:val="26"/>
          <w:szCs w:val="26"/>
        </w:rPr>
      </w:pPr>
      <w:r w:rsidRPr="00D5365B">
        <w:rPr>
          <w:rFonts w:ascii="標楷體" w:eastAsia="標楷體" w:hAnsi="標楷體" w:hint="eastAsia"/>
          <w:sz w:val="26"/>
          <w:szCs w:val="26"/>
        </w:rPr>
        <w:t>◎</w:t>
      </w:r>
      <w:r w:rsidR="00326276" w:rsidRPr="00D5365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5365B">
        <w:rPr>
          <w:rFonts w:ascii="標楷體" w:eastAsia="標楷體" w:hAnsi="標楷體" w:hint="eastAsia"/>
          <w:sz w:val="26"/>
          <w:szCs w:val="26"/>
        </w:rPr>
        <w:t>報名方式</w:t>
      </w:r>
      <w:r w:rsidR="00BC2370" w:rsidRPr="00D5365B">
        <w:rPr>
          <w:rFonts w:ascii="標楷體" w:eastAsia="標楷體" w:hAnsi="標楷體" w:hint="eastAsia"/>
          <w:sz w:val="26"/>
          <w:szCs w:val="26"/>
        </w:rPr>
        <w:t>：</w:t>
      </w:r>
      <w:r w:rsidR="008D67DF" w:rsidRPr="00D5365B">
        <w:rPr>
          <w:rFonts w:ascii="標楷體" w:eastAsia="標楷體" w:hAnsi="標楷體"/>
          <w:sz w:val="26"/>
          <w:szCs w:val="26"/>
        </w:rPr>
        <w:t xml:space="preserve"> </w:t>
      </w:r>
    </w:p>
    <w:p w:rsidR="00D5365B" w:rsidRDefault="00BF6DBD" w:rsidP="00D5365B">
      <w:pPr>
        <w:spacing w:beforeLines="50" w:before="180" w:line="2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1. 填妥報名表後傳真或E-MAIL至太陽館公務信箱，太陽館傳真（05）2864023</w:t>
      </w:r>
    </w:p>
    <w:p w:rsidR="00BF6DBD" w:rsidRPr="00D5365B" w:rsidRDefault="0063205C" w:rsidP="00D5365B">
      <w:pPr>
        <w:spacing w:beforeLines="50" w:before="180" w:line="2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hyperlink r:id="rId10" w:history="1">
        <w:r w:rsidR="00BF6DBD" w:rsidRPr="00D5365B">
          <w:rPr>
            <w:rStyle w:val="a5"/>
            <w:rFonts w:ascii="標楷體" w:eastAsia="標楷體" w:hAnsi="標楷體" w:cs="Times New Roman" w:hint="eastAsia"/>
            <w:color w:val="auto"/>
            <w:sz w:val="28"/>
            <w:szCs w:val="28"/>
            <w:u w:val="none"/>
          </w:rPr>
          <w:t>公務信箱sec23.5@mail.cyc.edu.tw，活動負責人李</w:t>
        </w:r>
      </w:hyperlink>
      <w:r w:rsidR="00BF6DBD" w:rsidRPr="00D5365B">
        <w:rPr>
          <w:rFonts w:ascii="標楷體" w:eastAsia="標楷體" w:hAnsi="標楷體" w:cs="Times New Roman" w:hint="eastAsia"/>
          <w:sz w:val="28"/>
          <w:szCs w:val="28"/>
        </w:rPr>
        <w:t>老師。</w:t>
      </w:r>
    </w:p>
    <w:p w:rsidR="00BF6DBD" w:rsidRPr="00D5365B" w:rsidRDefault="00BF6DBD" w:rsidP="00BF6DBD">
      <w:pPr>
        <w:spacing w:beforeLines="50" w:before="180" w:line="2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2. 報名截止時間：</w:t>
      </w:r>
      <w:r w:rsidR="007B35E3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58228D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日（</w:t>
      </w:r>
      <w:r w:rsidR="00B94750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）12：00，名額</w:t>
      </w:r>
      <w:r w:rsidR="00145F3F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30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組，額滿將提前截止。</w:t>
      </w:r>
    </w:p>
    <w:p w:rsidR="00BF6DBD" w:rsidRPr="00D5365B" w:rsidRDefault="00BF6DBD" w:rsidP="00BF6DBD">
      <w:pPr>
        <w:spacing w:beforeLines="50" w:before="180" w:line="2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3. 錄取名單公告時間：</w:t>
      </w:r>
      <w:r w:rsidR="007B35E3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58228D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日（</w:t>
      </w:r>
      <w:r w:rsidR="0058228D"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）10：00，公告於嘉義縣教育資訊網。</w:t>
      </w:r>
    </w:p>
    <w:p w:rsidR="007B35E3" w:rsidRPr="00D5365B" w:rsidRDefault="00BF6DBD" w:rsidP="00BF6DBD">
      <w:pPr>
        <w:spacing w:beforeLines="50" w:before="180" w:line="28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4. 材料費每組</w:t>
      </w:r>
      <w:r w:rsidR="00B355D9" w:rsidRPr="00D5365B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B35E3" w:rsidRPr="00D5365B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D5365B">
        <w:rPr>
          <w:rFonts w:ascii="標楷體" w:eastAsia="標楷體" w:hAnsi="標楷體" w:cs="Times New Roman" w:hint="eastAsia"/>
          <w:color w:val="000000"/>
          <w:sz w:val="28"/>
          <w:szCs w:val="28"/>
        </w:rPr>
        <w:t>元請於活動當日報到時繳交給工作人員，低收入戶家庭請攜帶低收入戶證明即可免繳活動費。</w:t>
      </w:r>
    </w:p>
    <w:p w:rsidR="00BF6DBD" w:rsidRPr="00B355D9" w:rsidRDefault="007B35E3" w:rsidP="00B355D9">
      <w:pPr>
        <w:spacing w:beforeLines="50" w:before="180" w:line="280" w:lineRule="exact"/>
        <w:ind w:leftChars="-27" w:left="-65"/>
        <w:jc w:val="both"/>
        <w:rPr>
          <w:rFonts w:ascii="華康中圓體" w:eastAsia="華康中圓體" w:hAnsi="標楷體" w:cs="Times New Roman"/>
          <w:color w:val="000000"/>
          <w:sz w:val="28"/>
          <w:szCs w:val="28"/>
        </w:rPr>
      </w:pPr>
      <w:r w:rsidRPr="00B355D9">
        <w:rPr>
          <w:rFonts w:ascii="華康中圓體" w:eastAsia="華康中圓體" w:hAnsi="標楷體" w:cs="Times New Roman" w:hint="eastAsia"/>
          <w:color w:val="000000"/>
          <w:sz w:val="28"/>
          <w:szCs w:val="28"/>
        </w:rPr>
        <w:t>-------------------------------------------------------------------------------------------</w:t>
      </w:r>
      <w:r w:rsidR="002B398A" w:rsidRPr="00B355D9">
        <w:rPr>
          <w:rFonts w:ascii="華康中圓體" w:eastAsia="華康中圓體" w:hAnsi="標楷體" w:cs="Times New Roman" w:hint="eastAsia"/>
          <w:color w:val="000000"/>
          <w:sz w:val="28"/>
          <w:szCs w:val="28"/>
        </w:rPr>
        <w:t>------------</w:t>
      </w:r>
      <w:r w:rsidR="002368E0" w:rsidRPr="00B355D9">
        <w:rPr>
          <w:rFonts w:ascii="華康中圓體" w:eastAsia="華康中圓體" w:hAnsi="標楷體" w:cs="Times New Roman" w:hint="eastAsia"/>
          <w:color w:val="000000"/>
          <w:sz w:val="28"/>
          <w:szCs w:val="28"/>
        </w:rPr>
        <w:t>----</w:t>
      </w:r>
      <w:r w:rsidR="00BF6DBD" w:rsidRPr="00B355D9">
        <w:rPr>
          <w:rFonts w:ascii="華康中圓體" w:eastAsia="華康中圓體" w:hAnsi="標楷體" w:cs="Times New Roman" w:hint="eastAsia"/>
          <w:color w:val="000000"/>
          <w:sz w:val="28"/>
          <w:szCs w:val="28"/>
        </w:rPr>
        <w:t xml:space="preserve">  </w:t>
      </w:r>
    </w:p>
    <w:p w:rsidR="007B35E3" w:rsidRPr="00B355D9" w:rsidRDefault="007B35E3" w:rsidP="007B35E3">
      <w:pPr>
        <w:spacing w:line="0" w:lineRule="atLeast"/>
        <w:ind w:leftChars="-177" w:left="-425" w:firstLineChars="118" w:firstLine="425"/>
        <w:jc w:val="center"/>
        <w:rPr>
          <w:rFonts w:ascii="華康中圓體" w:eastAsia="華康中圓體" w:hAnsi="標楷體" w:cs="Times New Roman"/>
          <w:color w:val="000000"/>
          <w:sz w:val="36"/>
          <w:szCs w:val="36"/>
        </w:rPr>
      </w:pPr>
      <w:r w:rsidRPr="00B355D9">
        <w:rPr>
          <w:rFonts w:ascii="華康中圓體" w:eastAsia="華康中圓體" w:hAnsi="標楷體" w:cs="Times New Roman" w:hint="eastAsia"/>
          <w:color w:val="000000"/>
          <w:sz w:val="36"/>
          <w:szCs w:val="36"/>
        </w:rPr>
        <w:t>【2017年哈利波特魔法教室－聲音與轉動的秘密</w:t>
      </w:r>
      <w:r w:rsidRPr="00B355D9">
        <w:rPr>
          <w:rFonts w:ascii="標楷體" w:eastAsia="標楷體" w:hAnsi="標楷體" w:cs="Times New Roman" w:hint="eastAsia"/>
          <w:color w:val="000000"/>
          <w:sz w:val="36"/>
          <w:szCs w:val="36"/>
        </w:rPr>
        <w:t>】</w:t>
      </w:r>
      <w:r w:rsidRPr="00B355D9">
        <w:rPr>
          <w:rFonts w:ascii="華康中圓體" w:eastAsia="華康中圓體" w:hAnsi="標楷體" w:cs="Times New Roman" w:hint="eastAsia"/>
          <w:color w:val="000000"/>
          <w:sz w:val="36"/>
          <w:szCs w:val="36"/>
        </w:rPr>
        <w:t>報名表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2126"/>
        <w:gridCol w:w="2552"/>
      </w:tblGrid>
      <w:tr w:rsidR="002B398A" w:rsidRPr="00B355D9" w:rsidTr="00B355D9">
        <w:trPr>
          <w:trHeight w:val="885"/>
          <w:jc w:val="center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2B398A" w:rsidRPr="00B355D9" w:rsidRDefault="002B398A" w:rsidP="00B355D9">
            <w:pPr>
              <w:spacing w:beforeLines="50" w:before="18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B398A" w:rsidRPr="00B355D9" w:rsidRDefault="002B398A" w:rsidP="00B355D9">
            <w:pPr>
              <w:spacing w:beforeLines="50" w:before="18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B398A" w:rsidRPr="00B355D9" w:rsidRDefault="002B398A" w:rsidP="00B355D9">
            <w:pPr>
              <w:spacing w:beforeLines="50" w:before="18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B398A" w:rsidRPr="00B355D9" w:rsidRDefault="002B398A" w:rsidP="00B355D9">
            <w:pPr>
              <w:spacing w:beforeLines="50" w:before="18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398A" w:rsidRPr="00B355D9" w:rsidRDefault="002B398A" w:rsidP="00B355D9">
            <w:pPr>
              <w:spacing w:beforeLines="50" w:before="18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是否為低收入戶</w:t>
            </w:r>
          </w:p>
        </w:tc>
      </w:tr>
      <w:tr w:rsidR="002B398A" w:rsidRPr="00B355D9" w:rsidTr="00D5365B">
        <w:trPr>
          <w:trHeight w:val="747"/>
          <w:jc w:val="center"/>
        </w:trPr>
        <w:tc>
          <w:tcPr>
            <w:tcW w:w="1384" w:type="dxa"/>
          </w:tcPr>
          <w:p w:rsidR="002B398A" w:rsidRPr="00B355D9" w:rsidRDefault="002B398A" w:rsidP="00B355D9">
            <w:pPr>
              <w:spacing w:beforeLines="50" w:before="180" w:line="280" w:lineRule="exact"/>
              <w:ind w:leftChars="-236" w:left="-283" w:hangingChars="101" w:hanging="283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398A" w:rsidRPr="00B355D9" w:rsidRDefault="002B398A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8A" w:rsidRPr="00B355D9" w:rsidRDefault="002B398A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8A" w:rsidRPr="00B355D9" w:rsidRDefault="002B398A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398A" w:rsidRPr="00B355D9" w:rsidRDefault="00B355D9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5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是□   否□</w:t>
            </w:r>
          </w:p>
        </w:tc>
      </w:tr>
      <w:tr w:rsidR="00D5365B" w:rsidRPr="00B355D9" w:rsidTr="00D5365B">
        <w:trPr>
          <w:trHeight w:val="741"/>
          <w:jc w:val="center"/>
        </w:trPr>
        <w:tc>
          <w:tcPr>
            <w:tcW w:w="1384" w:type="dxa"/>
          </w:tcPr>
          <w:p w:rsidR="00D5365B" w:rsidRPr="00B355D9" w:rsidRDefault="00D5365B" w:rsidP="00B355D9">
            <w:pPr>
              <w:spacing w:beforeLines="50" w:before="180" w:line="280" w:lineRule="exact"/>
              <w:ind w:leftChars="-236" w:left="-283" w:hangingChars="101" w:hanging="283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65B" w:rsidRPr="00B355D9" w:rsidRDefault="00D5365B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5365B" w:rsidRPr="00B355D9" w:rsidRDefault="00D5365B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5365B" w:rsidRPr="00B355D9" w:rsidRDefault="00D5365B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365B" w:rsidRPr="00B355D9" w:rsidRDefault="00D5365B" w:rsidP="007B35E3">
            <w:pPr>
              <w:spacing w:beforeLines="50" w:before="180" w:line="2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是□   否□</w:t>
            </w:r>
          </w:p>
        </w:tc>
      </w:tr>
    </w:tbl>
    <w:p w:rsidR="00BF6DBD" w:rsidRPr="00B355D9" w:rsidRDefault="00BF6DBD" w:rsidP="00D5365B">
      <w:pPr>
        <w:spacing w:beforeLines="50" w:before="180" w:line="280" w:lineRule="exact"/>
        <w:ind w:leftChars="-59" w:left="-142" w:firstLineChars="50" w:firstLine="1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BF6DBD" w:rsidRPr="00B355D9" w:rsidSect="00B355D9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5C" w:rsidRDefault="0063205C" w:rsidP="007B35E3">
      <w:r>
        <w:separator/>
      </w:r>
    </w:p>
  </w:endnote>
  <w:endnote w:type="continuationSeparator" w:id="0">
    <w:p w:rsidR="0063205C" w:rsidRDefault="0063205C" w:rsidP="007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E3" w:rsidRDefault="007B35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5C" w:rsidRDefault="0063205C" w:rsidP="007B35E3">
      <w:r>
        <w:separator/>
      </w:r>
    </w:p>
  </w:footnote>
  <w:footnote w:type="continuationSeparator" w:id="0">
    <w:p w:rsidR="0063205C" w:rsidRDefault="0063205C" w:rsidP="007B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23"/>
    <w:rsid w:val="000237D0"/>
    <w:rsid w:val="000B194C"/>
    <w:rsid w:val="00142DBC"/>
    <w:rsid w:val="00145F3F"/>
    <w:rsid w:val="00173412"/>
    <w:rsid w:val="001A718B"/>
    <w:rsid w:val="001E64B3"/>
    <w:rsid w:val="001F0C00"/>
    <w:rsid w:val="002368E0"/>
    <w:rsid w:val="00236FCE"/>
    <w:rsid w:val="00272229"/>
    <w:rsid w:val="00290B6E"/>
    <w:rsid w:val="002B398A"/>
    <w:rsid w:val="00326276"/>
    <w:rsid w:val="0039638E"/>
    <w:rsid w:val="003A5ED5"/>
    <w:rsid w:val="003A7EDF"/>
    <w:rsid w:val="004D321B"/>
    <w:rsid w:val="00541D0A"/>
    <w:rsid w:val="0058228D"/>
    <w:rsid w:val="00606E23"/>
    <w:rsid w:val="0063205C"/>
    <w:rsid w:val="0071550C"/>
    <w:rsid w:val="00735A5D"/>
    <w:rsid w:val="007433CA"/>
    <w:rsid w:val="007B35E3"/>
    <w:rsid w:val="007C3FE3"/>
    <w:rsid w:val="0089398C"/>
    <w:rsid w:val="008A56C2"/>
    <w:rsid w:val="008A7C91"/>
    <w:rsid w:val="008D67DF"/>
    <w:rsid w:val="00910551"/>
    <w:rsid w:val="009670E9"/>
    <w:rsid w:val="00A04D19"/>
    <w:rsid w:val="00A365B9"/>
    <w:rsid w:val="00B355D9"/>
    <w:rsid w:val="00B94750"/>
    <w:rsid w:val="00BC2370"/>
    <w:rsid w:val="00BF269E"/>
    <w:rsid w:val="00BF6DBD"/>
    <w:rsid w:val="00CC3FBB"/>
    <w:rsid w:val="00D5365B"/>
    <w:rsid w:val="00D842AF"/>
    <w:rsid w:val="00D953C6"/>
    <w:rsid w:val="00E11700"/>
    <w:rsid w:val="00F72716"/>
    <w:rsid w:val="00F74F59"/>
    <w:rsid w:val="00F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64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F6D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B3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5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3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5E3"/>
    <w:rPr>
      <w:sz w:val="20"/>
      <w:szCs w:val="20"/>
    </w:rPr>
  </w:style>
  <w:style w:type="table" w:styleId="aa">
    <w:name w:val="Table Grid"/>
    <w:basedOn w:val="a1"/>
    <w:uiPriority w:val="59"/>
    <w:rsid w:val="002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64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F6D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B3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5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3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5E3"/>
    <w:rPr>
      <w:sz w:val="20"/>
      <w:szCs w:val="20"/>
    </w:rPr>
  </w:style>
  <w:style w:type="table" w:styleId="aa">
    <w:name w:val="Table Grid"/>
    <w:basedOn w:val="a1"/>
    <w:uiPriority w:val="59"/>
    <w:rsid w:val="002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0844;&#21209;&#20449;&#31665;sec23.5@mail.cyc.edu.tw&#65292;&#27963;&#21205;&#36000;&#36012;&#20154;&#2644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33A8-E0A8-4CFE-A59B-786F86D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2017-09-15T01:06:00Z</cp:lastPrinted>
  <dcterms:created xsi:type="dcterms:W3CDTF">2017-09-13T06:53:00Z</dcterms:created>
  <dcterms:modified xsi:type="dcterms:W3CDTF">2017-09-15T01:09:00Z</dcterms:modified>
</cp:coreProperties>
</file>